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42" w:rsidRDefault="007B0442">
      <w:r>
        <w:rPr>
          <w:noProof/>
          <w:sz w:val="24"/>
          <w:szCs w:val="24"/>
          <w:lang w:val="en-US"/>
        </w:rPr>
        <w:drawing>
          <wp:anchor distT="36576" distB="36576" distL="36576" distR="36576" simplePos="0" relativeHeight="251658240" behindDoc="0" locked="0" layoutInCell="1" allowOverlap="1">
            <wp:simplePos x="0" y="0"/>
            <wp:positionH relativeFrom="column">
              <wp:posOffset>685800</wp:posOffset>
            </wp:positionH>
            <wp:positionV relativeFrom="paragraph">
              <wp:posOffset>-419100</wp:posOffset>
            </wp:positionV>
            <wp:extent cx="4795520" cy="1009650"/>
            <wp:effectExtent l="19050" t="0" r="5080" b="0"/>
            <wp:wrapNone/>
            <wp:docPr id="2" name="Picture 2" descr="Kin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dy Logo"/>
                    <pic:cNvPicPr>
                      <a:picLocks noChangeAspect="1" noChangeArrowheads="1"/>
                    </pic:cNvPicPr>
                  </pic:nvPicPr>
                  <pic:blipFill>
                    <a:blip r:embed="rId4" cstate="print"/>
                    <a:srcRect/>
                    <a:stretch>
                      <a:fillRect/>
                    </a:stretch>
                  </pic:blipFill>
                  <pic:spPr bwMode="auto">
                    <a:xfrm>
                      <a:off x="0" y="0"/>
                      <a:ext cx="4795520" cy="1009650"/>
                    </a:xfrm>
                    <a:prstGeom prst="rect">
                      <a:avLst/>
                    </a:prstGeom>
                    <a:noFill/>
                    <a:ln w="9525" algn="in">
                      <a:noFill/>
                      <a:miter lim="800000"/>
                      <a:headEnd/>
                      <a:tailEnd/>
                    </a:ln>
                    <a:effectLst/>
                  </pic:spPr>
                </pic:pic>
              </a:graphicData>
            </a:graphic>
          </wp:anchor>
        </w:drawing>
      </w:r>
    </w:p>
    <w:p w:rsidR="007B0442" w:rsidRPr="007B0442" w:rsidRDefault="007B0442" w:rsidP="007B0442"/>
    <w:p w:rsidR="00F11C79" w:rsidRDefault="007B0442" w:rsidP="0093008C">
      <w:pPr>
        <w:jc w:val="center"/>
        <w:rPr>
          <w:b/>
          <w:color w:val="1F497D" w:themeColor="text2"/>
          <w:sz w:val="40"/>
        </w:rPr>
      </w:pPr>
      <w:r w:rsidRPr="007B0442">
        <w:rPr>
          <w:b/>
          <w:color w:val="1F497D" w:themeColor="text2"/>
          <w:sz w:val="40"/>
        </w:rPr>
        <w:t>Enrolment Information Sheet</w:t>
      </w:r>
    </w:p>
    <w:p w:rsidR="00C87147" w:rsidRPr="007B0442" w:rsidRDefault="00C87147" w:rsidP="00C87147">
      <w:pPr>
        <w:rPr>
          <w:b/>
          <w:color w:val="1F497D" w:themeColor="text2"/>
          <w:sz w:val="32"/>
        </w:rPr>
      </w:pPr>
      <w:r w:rsidRPr="007B0442">
        <w:rPr>
          <w:b/>
          <w:color w:val="1F497D" w:themeColor="text2"/>
          <w:sz w:val="32"/>
        </w:rPr>
        <w:t>Our Philosophy</w:t>
      </w:r>
    </w:p>
    <w:p w:rsidR="00C87147" w:rsidRDefault="00C87147" w:rsidP="00C87147">
      <w:pPr>
        <w:widowControl w:val="0"/>
        <w:rPr>
          <w:rFonts w:ascii="Corbel" w:hAnsi="Corbel"/>
          <w:color w:val="336699"/>
          <w:sz w:val="24"/>
          <w:szCs w:val="24"/>
        </w:rPr>
      </w:pPr>
      <w:r>
        <w:rPr>
          <w:rFonts w:ascii="Corbel" w:hAnsi="Corbel"/>
          <w:color w:val="336699"/>
          <w:sz w:val="24"/>
          <w:szCs w:val="24"/>
        </w:rPr>
        <w:t>We are here to nurture your children’s desire to learn and to help with the important work of guiding your child’s intellectual, emotional and physical development.</w:t>
      </w:r>
    </w:p>
    <w:p w:rsidR="00C87147" w:rsidRDefault="00C87147" w:rsidP="00C87147">
      <w:pPr>
        <w:widowControl w:val="0"/>
        <w:rPr>
          <w:rFonts w:ascii="Corbel" w:hAnsi="Corbel"/>
          <w:color w:val="336699"/>
          <w:sz w:val="24"/>
          <w:szCs w:val="24"/>
        </w:rPr>
      </w:pPr>
      <w:r>
        <w:rPr>
          <w:rFonts w:ascii="Corbel" w:hAnsi="Corbel"/>
          <w:color w:val="336699"/>
          <w:sz w:val="24"/>
          <w:szCs w:val="24"/>
        </w:rPr>
        <w:t>The children at The Chinchilla Community Kindergarten are encouraged to explore, investigate and fulfil their natural curiosity about the world around them.</w:t>
      </w:r>
    </w:p>
    <w:p w:rsidR="00C87147" w:rsidRDefault="00C87147" w:rsidP="00C87147">
      <w:pPr>
        <w:widowControl w:val="0"/>
        <w:rPr>
          <w:rFonts w:ascii="Corbel" w:hAnsi="Corbel"/>
          <w:color w:val="336699"/>
          <w:sz w:val="24"/>
          <w:szCs w:val="24"/>
        </w:rPr>
      </w:pPr>
      <w:r>
        <w:rPr>
          <w:rFonts w:ascii="Corbel" w:hAnsi="Corbel"/>
          <w:color w:val="336699"/>
          <w:sz w:val="24"/>
          <w:szCs w:val="24"/>
        </w:rPr>
        <w:t> At the Chinchilla Community Kindergarten, children develop at their own pace and learn that school can be an adventure – one that inspires a lifetime of discovery.</w:t>
      </w:r>
    </w:p>
    <w:p w:rsidR="00C87147" w:rsidRPr="007B0442" w:rsidRDefault="00C87147" w:rsidP="00C87147">
      <w:pPr>
        <w:widowControl w:val="0"/>
        <w:rPr>
          <w:b/>
          <w:color w:val="1F497D" w:themeColor="text2"/>
          <w:sz w:val="32"/>
        </w:rPr>
      </w:pPr>
      <w:r>
        <w:t> </w:t>
      </w:r>
      <w:r w:rsidRPr="007B0442">
        <w:rPr>
          <w:b/>
          <w:color w:val="1F497D" w:themeColor="text2"/>
          <w:sz w:val="32"/>
        </w:rPr>
        <w:t>Our Staff</w:t>
      </w:r>
    </w:p>
    <w:p w:rsidR="00C87147" w:rsidRPr="006B3686" w:rsidRDefault="00C87147" w:rsidP="00C87147">
      <w:pPr>
        <w:pStyle w:val="NoSpacing"/>
        <w:rPr>
          <w:rFonts w:ascii="Corbel" w:hAnsi="Corbel" w:cs="Arial"/>
          <w:bCs/>
          <w:color w:val="336699"/>
          <w:sz w:val="24"/>
          <w:szCs w:val="24"/>
        </w:rPr>
      </w:pPr>
      <w:r>
        <w:rPr>
          <w:rFonts w:ascii="Corbel" w:hAnsi="Corbel"/>
          <w:color w:val="336699"/>
          <w:sz w:val="24"/>
          <w:szCs w:val="24"/>
        </w:rPr>
        <w:t xml:space="preserve">Our staff at the Chinchilla Community Kindergarten are chosen for their commitment to their profession and our philosophy. Our teaching staff plans developmentally appropriate programs using the </w:t>
      </w:r>
      <w:r w:rsidRPr="006B3686">
        <w:rPr>
          <w:rFonts w:ascii="Corbel" w:hAnsi="Corbel" w:cs="Arial"/>
          <w:bCs/>
          <w:color w:val="336699"/>
          <w:sz w:val="24"/>
          <w:szCs w:val="24"/>
        </w:rPr>
        <w:t>Queensland kindergarten learning guideline (QKLG).</w:t>
      </w:r>
    </w:p>
    <w:p w:rsidR="00C87147" w:rsidRDefault="00C87147" w:rsidP="00C87147">
      <w:pPr>
        <w:spacing w:line="273" w:lineRule="auto"/>
        <w:rPr>
          <w:rFonts w:ascii="Corbel" w:hAnsi="Corbel"/>
          <w:color w:val="336699"/>
          <w:sz w:val="24"/>
          <w:szCs w:val="24"/>
        </w:rPr>
      </w:pPr>
    </w:p>
    <w:p w:rsidR="00C87147" w:rsidRDefault="00C87147" w:rsidP="00C87147">
      <w:pPr>
        <w:spacing w:line="273" w:lineRule="auto"/>
        <w:rPr>
          <w:rFonts w:ascii="Corbel" w:hAnsi="Corbel"/>
          <w:color w:val="336699"/>
          <w:sz w:val="24"/>
          <w:szCs w:val="24"/>
        </w:rPr>
      </w:pPr>
      <w:r>
        <w:rPr>
          <w:rFonts w:ascii="Corbel" w:hAnsi="Corbel"/>
          <w:color w:val="336699"/>
          <w:sz w:val="24"/>
          <w:szCs w:val="24"/>
        </w:rPr>
        <w:t xml:space="preserve">Educational Leader/Director: Mrs Lee Scarlett </w:t>
      </w:r>
    </w:p>
    <w:p w:rsidR="00C87147" w:rsidRDefault="00C87147" w:rsidP="00C87147">
      <w:pPr>
        <w:spacing w:line="273" w:lineRule="auto"/>
        <w:rPr>
          <w:rFonts w:ascii="Corbel" w:hAnsi="Corbel"/>
          <w:color w:val="336699"/>
          <w:sz w:val="24"/>
          <w:szCs w:val="24"/>
        </w:rPr>
      </w:pPr>
      <w:r>
        <w:rPr>
          <w:rFonts w:ascii="Corbel" w:hAnsi="Corbel"/>
          <w:color w:val="336699"/>
          <w:sz w:val="24"/>
          <w:szCs w:val="24"/>
        </w:rPr>
        <w:t xml:space="preserve">Teachers:  </w:t>
      </w:r>
      <w:r>
        <w:rPr>
          <w:rFonts w:ascii="Corbel" w:hAnsi="Corbel"/>
          <w:color w:val="336699"/>
          <w:sz w:val="24"/>
          <w:szCs w:val="24"/>
        </w:rPr>
        <w:tab/>
      </w:r>
      <w:r>
        <w:rPr>
          <w:rFonts w:ascii="Corbel" w:hAnsi="Corbel"/>
          <w:color w:val="336699"/>
          <w:sz w:val="24"/>
          <w:szCs w:val="24"/>
        </w:rPr>
        <w:tab/>
      </w:r>
      <w:r>
        <w:rPr>
          <w:rFonts w:ascii="Corbel" w:hAnsi="Corbel"/>
          <w:color w:val="336699"/>
          <w:sz w:val="24"/>
          <w:szCs w:val="24"/>
        </w:rPr>
        <w:tab/>
        <w:t>Mrs Sarah Waters (M,T, alt.W)</w:t>
      </w:r>
    </w:p>
    <w:p w:rsidR="00C87147" w:rsidRDefault="00C87147" w:rsidP="00C87147">
      <w:pPr>
        <w:spacing w:line="273" w:lineRule="auto"/>
        <w:ind w:left="2880" w:hanging="2880"/>
        <w:rPr>
          <w:rFonts w:ascii="Corbel" w:hAnsi="Corbel"/>
          <w:color w:val="336699"/>
          <w:sz w:val="24"/>
          <w:szCs w:val="24"/>
        </w:rPr>
      </w:pPr>
      <w:r>
        <w:rPr>
          <w:rFonts w:ascii="Corbel" w:hAnsi="Corbel"/>
          <w:color w:val="336699"/>
          <w:sz w:val="24"/>
          <w:szCs w:val="24"/>
        </w:rPr>
        <w:tab/>
        <w:t>Mrs Cassidy Briggs (M,T,alt.W)</w:t>
      </w:r>
    </w:p>
    <w:p w:rsidR="00C87147" w:rsidRDefault="00C87147" w:rsidP="00C87147">
      <w:pPr>
        <w:spacing w:line="273" w:lineRule="auto"/>
        <w:ind w:left="2880" w:hanging="2880"/>
        <w:rPr>
          <w:rFonts w:ascii="Corbel" w:hAnsi="Corbel"/>
          <w:color w:val="336699"/>
          <w:sz w:val="24"/>
          <w:szCs w:val="24"/>
        </w:rPr>
      </w:pPr>
      <w:r>
        <w:rPr>
          <w:rFonts w:ascii="Corbel" w:hAnsi="Corbel"/>
          <w:color w:val="336699"/>
          <w:sz w:val="24"/>
          <w:szCs w:val="24"/>
        </w:rPr>
        <w:tab/>
        <w:t xml:space="preserve"> Mrs Natalie Storch (alt. W, Th, Fri)</w:t>
      </w:r>
    </w:p>
    <w:p w:rsidR="00C87147" w:rsidRDefault="00C87147" w:rsidP="00C87147">
      <w:pPr>
        <w:spacing w:line="273" w:lineRule="auto"/>
        <w:ind w:left="2880" w:hanging="2880"/>
        <w:rPr>
          <w:rFonts w:ascii="Corbel" w:hAnsi="Corbel"/>
          <w:color w:val="336699"/>
          <w:sz w:val="24"/>
          <w:szCs w:val="24"/>
        </w:rPr>
      </w:pPr>
      <w:r>
        <w:rPr>
          <w:rFonts w:ascii="Corbel" w:hAnsi="Corbel"/>
          <w:color w:val="336699"/>
          <w:sz w:val="24"/>
          <w:szCs w:val="24"/>
        </w:rPr>
        <w:t xml:space="preserve">Teacher Assistants: </w:t>
      </w:r>
      <w:r>
        <w:rPr>
          <w:rFonts w:ascii="Corbel" w:hAnsi="Corbel"/>
          <w:color w:val="336699"/>
          <w:sz w:val="24"/>
          <w:szCs w:val="24"/>
        </w:rPr>
        <w:tab/>
        <w:t>Mrs Melissa Brown</w:t>
      </w:r>
    </w:p>
    <w:p w:rsidR="00C87147" w:rsidRDefault="00C87147" w:rsidP="00C87147">
      <w:pPr>
        <w:spacing w:line="273" w:lineRule="auto"/>
        <w:ind w:left="2160" w:firstLine="720"/>
        <w:rPr>
          <w:rFonts w:ascii="Corbel" w:hAnsi="Corbel"/>
          <w:color w:val="336699"/>
          <w:sz w:val="24"/>
          <w:szCs w:val="24"/>
        </w:rPr>
      </w:pPr>
      <w:r>
        <w:rPr>
          <w:rFonts w:ascii="Corbel" w:hAnsi="Corbel"/>
          <w:color w:val="336699"/>
          <w:sz w:val="24"/>
          <w:szCs w:val="24"/>
        </w:rPr>
        <w:t>Mrs Chloe Lindenberg</w:t>
      </w:r>
    </w:p>
    <w:p w:rsidR="00C87147" w:rsidRDefault="00C87147" w:rsidP="00C87147">
      <w:pPr>
        <w:spacing w:line="273" w:lineRule="auto"/>
        <w:ind w:left="2160" w:firstLine="720"/>
        <w:rPr>
          <w:rFonts w:ascii="Corbel" w:hAnsi="Corbel"/>
          <w:color w:val="336699"/>
          <w:sz w:val="24"/>
          <w:szCs w:val="24"/>
        </w:rPr>
      </w:pPr>
      <w:r>
        <w:rPr>
          <w:rFonts w:ascii="Corbel" w:hAnsi="Corbel"/>
          <w:color w:val="336699"/>
          <w:sz w:val="24"/>
          <w:szCs w:val="24"/>
        </w:rPr>
        <w:t>Mrs Christi McInnes</w:t>
      </w:r>
    </w:p>
    <w:p w:rsidR="00C87147" w:rsidRDefault="00C87147" w:rsidP="00C87147">
      <w:pPr>
        <w:spacing w:line="273" w:lineRule="auto"/>
        <w:ind w:left="2160" w:firstLine="720"/>
        <w:rPr>
          <w:rFonts w:ascii="Corbel" w:hAnsi="Corbel"/>
          <w:color w:val="336699"/>
          <w:sz w:val="24"/>
          <w:szCs w:val="24"/>
        </w:rPr>
      </w:pPr>
      <w:r>
        <w:rPr>
          <w:rFonts w:ascii="Corbel" w:hAnsi="Corbel"/>
          <w:color w:val="336699"/>
          <w:sz w:val="24"/>
          <w:szCs w:val="24"/>
        </w:rPr>
        <w:t>Miss Amanda Dolbel</w:t>
      </w:r>
    </w:p>
    <w:p w:rsidR="00C87147" w:rsidRDefault="00C87147" w:rsidP="00C87147">
      <w:pPr>
        <w:spacing w:line="273" w:lineRule="auto"/>
        <w:ind w:left="2160" w:firstLine="720"/>
        <w:rPr>
          <w:rFonts w:ascii="Corbel" w:hAnsi="Corbel"/>
          <w:color w:val="336699"/>
          <w:sz w:val="24"/>
          <w:szCs w:val="24"/>
        </w:rPr>
      </w:pPr>
      <w:r>
        <w:rPr>
          <w:rFonts w:ascii="Corbel" w:hAnsi="Corbel"/>
          <w:color w:val="336699"/>
          <w:sz w:val="24"/>
          <w:szCs w:val="24"/>
        </w:rPr>
        <w:t>Miss Alice Iverson</w:t>
      </w:r>
    </w:p>
    <w:p w:rsidR="00C87147" w:rsidRDefault="00C87147" w:rsidP="00C87147">
      <w:pPr>
        <w:spacing w:line="273" w:lineRule="auto"/>
        <w:ind w:left="2160" w:firstLine="720"/>
        <w:rPr>
          <w:rFonts w:ascii="Corbel" w:hAnsi="Corbel"/>
          <w:color w:val="336699"/>
          <w:sz w:val="24"/>
          <w:szCs w:val="24"/>
        </w:rPr>
      </w:pPr>
      <w:r>
        <w:rPr>
          <w:rFonts w:ascii="Corbel" w:hAnsi="Corbel"/>
          <w:color w:val="336699"/>
          <w:sz w:val="24"/>
          <w:szCs w:val="24"/>
        </w:rPr>
        <w:t>Mrs Kristy Kerr</w:t>
      </w:r>
    </w:p>
    <w:p w:rsidR="00C87147" w:rsidRDefault="00C87147" w:rsidP="00C87147">
      <w:pPr>
        <w:spacing w:line="273" w:lineRule="auto"/>
        <w:rPr>
          <w:rFonts w:ascii="Corbel" w:hAnsi="Corbel"/>
          <w:color w:val="336699"/>
          <w:sz w:val="24"/>
          <w:szCs w:val="24"/>
        </w:rPr>
      </w:pPr>
      <w:r>
        <w:rPr>
          <w:rFonts w:ascii="Corbel" w:hAnsi="Corbel"/>
          <w:color w:val="336699"/>
          <w:sz w:val="24"/>
          <w:szCs w:val="24"/>
        </w:rPr>
        <w:t xml:space="preserve">Administration Officer: </w:t>
      </w:r>
      <w:r>
        <w:rPr>
          <w:rFonts w:ascii="Corbel" w:hAnsi="Corbel"/>
          <w:color w:val="336699"/>
          <w:sz w:val="24"/>
          <w:szCs w:val="24"/>
        </w:rPr>
        <w:tab/>
        <w:t>Mrs Nicole Walsh</w:t>
      </w:r>
    </w:p>
    <w:p w:rsidR="00C87147" w:rsidRPr="007B0442" w:rsidRDefault="00C87147" w:rsidP="00C87147">
      <w:pPr>
        <w:widowControl w:val="0"/>
        <w:rPr>
          <w:b/>
          <w:color w:val="1F497D" w:themeColor="text2"/>
          <w:sz w:val="32"/>
        </w:rPr>
      </w:pPr>
      <w:r>
        <w:t> </w:t>
      </w:r>
      <w:r w:rsidRPr="007B0442">
        <w:rPr>
          <w:b/>
          <w:color w:val="1F497D" w:themeColor="text2"/>
          <w:sz w:val="32"/>
        </w:rPr>
        <w:t>Enrolling Your Child</w:t>
      </w:r>
    </w:p>
    <w:p w:rsidR="00C87147" w:rsidRDefault="00C87147" w:rsidP="00C87147">
      <w:pPr>
        <w:widowControl w:val="0"/>
        <w:rPr>
          <w:rFonts w:ascii="Corbel" w:hAnsi="Corbel"/>
          <w:color w:val="336699"/>
          <w:sz w:val="24"/>
          <w:szCs w:val="24"/>
        </w:rPr>
      </w:pPr>
      <w:r>
        <w:rPr>
          <w:rFonts w:ascii="Corbel" w:hAnsi="Corbel"/>
          <w:color w:val="336699"/>
          <w:sz w:val="24"/>
          <w:szCs w:val="24"/>
        </w:rPr>
        <w:t xml:space="preserve">Initial enrolment forms must be filled out and an enrolment fee of $20 paid before your child will be considered for the position. The Chinchilla Community Kindergarten works on the theory of ‘first in best dressed,’ therefore each enrolment is entered in one after another according to the time of enrolment. This fee is an </w:t>
      </w:r>
      <w:r w:rsidRPr="008C0689">
        <w:rPr>
          <w:rFonts w:ascii="Corbel" w:hAnsi="Corbel"/>
          <w:b/>
          <w:color w:val="336699"/>
          <w:sz w:val="24"/>
          <w:szCs w:val="24"/>
        </w:rPr>
        <w:t>ENROLMENT fee only</w:t>
      </w:r>
      <w:r>
        <w:rPr>
          <w:rFonts w:ascii="Corbel" w:hAnsi="Corbel"/>
          <w:color w:val="336699"/>
          <w:sz w:val="24"/>
          <w:szCs w:val="24"/>
        </w:rPr>
        <w:t xml:space="preserve"> and is not considered a reduction off fees.</w:t>
      </w:r>
    </w:p>
    <w:p w:rsidR="00C87147" w:rsidRPr="00782985" w:rsidRDefault="00C87147" w:rsidP="00C87147">
      <w:pPr>
        <w:widowControl w:val="0"/>
        <w:rPr>
          <w:rFonts w:ascii="Corbel" w:hAnsi="Corbel"/>
          <w:color w:val="365F91" w:themeColor="accent1" w:themeShade="BF"/>
          <w:sz w:val="24"/>
          <w:szCs w:val="24"/>
        </w:rPr>
      </w:pPr>
      <w:r w:rsidRPr="00782985">
        <w:rPr>
          <w:rFonts w:ascii="Corbel" w:hAnsi="Corbel"/>
          <w:color w:val="365F91" w:themeColor="accent1" w:themeShade="BF"/>
          <w:sz w:val="24"/>
          <w:szCs w:val="24"/>
        </w:rPr>
        <w:lastRenderedPageBreak/>
        <w:t xml:space="preserve">Chinchilla Community Kindergarten is a fully </w:t>
      </w:r>
      <w:r w:rsidRPr="00CE55AF">
        <w:rPr>
          <w:rFonts w:ascii="Corbel" w:hAnsi="Corbel"/>
          <w:b/>
          <w:color w:val="365F91" w:themeColor="accent1" w:themeShade="BF"/>
          <w:sz w:val="24"/>
          <w:szCs w:val="24"/>
        </w:rPr>
        <w:t>IMMUNISED</w:t>
      </w:r>
      <w:r w:rsidRPr="00782985">
        <w:rPr>
          <w:rFonts w:ascii="Corbel" w:hAnsi="Corbel"/>
          <w:color w:val="365F91" w:themeColor="accent1" w:themeShade="BF"/>
          <w:sz w:val="24"/>
          <w:szCs w:val="24"/>
        </w:rPr>
        <w:t xml:space="preserve"> centre.  Our enrolment requires evidence from MyGov that your child’</w:t>
      </w:r>
      <w:r w:rsidRPr="00782985">
        <w:rPr>
          <w:rFonts w:ascii="Corbel" w:hAnsi="Corbel" w:cs="Helvetica"/>
          <w:color w:val="365F91" w:themeColor="accent1" w:themeShade="BF"/>
          <w:sz w:val="24"/>
          <w:szCs w:val="24"/>
          <w:shd w:val="clear" w:color="auto" w:fill="FFFFFF"/>
        </w:rPr>
        <w:t>s immunisation status is up-to-date before they can enrol</w:t>
      </w:r>
      <w:r>
        <w:rPr>
          <w:rFonts w:ascii="Corbel" w:hAnsi="Corbel" w:cs="Helvetica"/>
          <w:color w:val="365F91" w:themeColor="accent1" w:themeShade="BF"/>
          <w:sz w:val="24"/>
          <w:szCs w:val="24"/>
          <w:shd w:val="clear" w:color="auto" w:fill="FFFFFF"/>
        </w:rPr>
        <w:t>. Evidence of 4 year old immunisation will need to be updated on file.</w:t>
      </w:r>
    </w:p>
    <w:p w:rsidR="00C87147" w:rsidRPr="00B520F5" w:rsidRDefault="00C87147" w:rsidP="00C87147">
      <w:pPr>
        <w:rPr>
          <w:sz w:val="24"/>
          <w:szCs w:val="24"/>
        </w:rPr>
      </w:pPr>
      <w:r w:rsidRPr="00B520F5">
        <w:rPr>
          <w:b/>
          <w:sz w:val="24"/>
          <w:szCs w:val="24"/>
        </w:rPr>
        <w:t>PLEASE NOTE:</w:t>
      </w:r>
      <w:r w:rsidRPr="00B520F5">
        <w:rPr>
          <w:sz w:val="24"/>
          <w:szCs w:val="24"/>
        </w:rPr>
        <w:tab/>
        <w:t xml:space="preserve">We need a </w:t>
      </w:r>
      <w:r w:rsidRPr="00B520F5">
        <w:rPr>
          <w:b/>
          <w:color w:val="C00000"/>
          <w:sz w:val="24"/>
          <w:szCs w:val="24"/>
        </w:rPr>
        <w:t>COPY of BIRTH CERTIFICATE</w:t>
      </w:r>
      <w:r w:rsidRPr="00B520F5">
        <w:rPr>
          <w:color w:val="C00000"/>
          <w:sz w:val="24"/>
          <w:szCs w:val="24"/>
        </w:rPr>
        <w:t xml:space="preserve">, </w:t>
      </w:r>
      <w:r w:rsidRPr="00B520F5">
        <w:rPr>
          <w:b/>
          <w:color w:val="C00000"/>
          <w:sz w:val="24"/>
          <w:szCs w:val="24"/>
        </w:rPr>
        <w:t>IMMUNISATION STATUS</w:t>
      </w:r>
      <w:r w:rsidRPr="00B520F5">
        <w:rPr>
          <w:sz w:val="24"/>
          <w:szCs w:val="24"/>
        </w:rPr>
        <w:t xml:space="preserve"> (from your My Gov account or from Medicare), this form</w:t>
      </w:r>
      <w:r w:rsidRPr="00B520F5">
        <w:rPr>
          <w:b/>
          <w:color w:val="C00000"/>
          <w:sz w:val="24"/>
          <w:szCs w:val="24"/>
        </w:rPr>
        <w:t xml:space="preserve"> PLUS THE $</w:t>
      </w:r>
      <w:r>
        <w:rPr>
          <w:b/>
          <w:color w:val="C00000"/>
          <w:sz w:val="24"/>
          <w:szCs w:val="24"/>
        </w:rPr>
        <w:t>20</w:t>
      </w:r>
      <w:r w:rsidRPr="00B520F5">
        <w:rPr>
          <w:b/>
          <w:color w:val="C00000"/>
          <w:sz w:val="24"/>
          <w:szCs w:val="24"/>
        </w:rPr>
        <w:t xml:space="preserve"> ENROLMENT FEE BEFORE </w:t>
      </w:r>
      <w:r w:rsidRPr="00B520F5">
        <w:rPr>
          <w:sz w:val="24"/>
          <w:szCs w:val="24"/>
        </w:rPr>
        <w:t>the enrolment is processed.</w:t>
      </w:r>
    </w:p>
    <w:p w:rsidR="00C87147" w:rsidRDefault="00C87147" w:rsidP="00C87147">
      <w:pPr>
        <w:widowControl w:val="0"/>
        <w:rPr>
          <w:rFonts w:ascii="Corbel" w:hAnsi="Corbel"/>
          <w:color w:val="336699"/>
          <w:sz w:val="24"/>
          <w:szCs w:val="24"/>
        </w:rPr>
      </w:pPr>
      <w:r>
        <w:rPr>
          <w:rFonts w:ascii="Corbel" w:hAnsi="Corbel"/>
          <w:color w:val="336699"/>
          <w:sz w:val="24"/>
          <w:szCs w:val="24"/>
        </w:rPr>
        <w:t>Pre-admission interviews and an orientation day will then be conducted by the Director. This will allow you and your child the opportunity to be shown around the Kindergarten and meet staff.</w:t>
      </w:r>
    </w:p>
    <w:p w:rsidR="00C87147" w:rsidRDefault="00C87147" w:rsidP="00C87147">
      <w:pPr>
        <w:widowControl w:val="0"/>
        <w:rPr>
          <w:rFonts w:ascii="Corbel" w:hAnsi="Corbel"/>
          <w:color w:val="336699"/>
          <w:sz w:val="24"/>
          <w:szCs w:val="24"/>
        </w:rPr>
      </w:pPr>
      <w:r>
        <w:rPr>
          <w:rFonts w:ascii="Corbel" w:hAnsi="Corbel"/>
          <w:color w:val="336699"/>
          <w:sz w:val="24"/>
          <w:szCs w:val="24"/>
        </w:rPr>
        <w:t>The Kindergarten is open from Monday to Friday for school terms only. Staff are generally at the Kindergarten between the hours of 8.00am and 3.30pm. It is asked that if you need to speak to the staff, please be considerate of class times.</w:t>
      </w:r>
    </w:p>
    <w:p w:rsidR="00C87147" w:rsidRDefault="00C87147" w:rsidP="00C87147">
      <w:pPr>
        <w:widowControl w:val="0"/>
        <w:rPr>
          <w:rFonts w:ascii="Corbel" w:hAnsi="Corbel"/>
          <w:color w:val="336699"/>
          <w:sz w:val="24"/>
          <w:szCs w:val="24"/>
        </w:rPr>
      </w:pPr>
      <w:r>
        <w:rPr>
          <w:rFonts w:ascii="Corbel" w:hAnsi="Corbel"/>
          <w:color w:val="336699"/>
          <w:sz w:val="24"/>
          <w:szCs w:val="24"/>
        </w:rPr>
        <w:t>If you need to cancel your child’s enrolment, please let the Director know as soon as possible.</w:t>
      </w:r>
    </w:p>
    <w:p w:rsidR="00C87147" w:rsidRDefault="00C87147" w:rsidP="00C87147">
      <w:pPr>
        <w:rPr>
          <w:b/>
          <w:color w:val="1F497D" w:themeColor="text2"/>
          <w:sz w:val="32"/>
        </w:rPr>
      </w:pPr>
      <w:r>
        <w:t> </w:t>
      </w:r>
      <w:r>
        <w:rPr>
          <w:b/>
          <w:color w:val="1F497D" w:themeColor="text2"/>
          <w:sz w:val="32"/>
        </w:rPr>
        <w:t>Classes</w:t>
      </w:r>
    </w:p>
    <w:p w:rsidR="00C87147" w:rsidRDefault="00C87147" w:rsidP="00C87147">
      <w:pPr>
        <w:spacing w:line="271" w:lineRule="auto"/>
        <w:rPr>
          <w:rFonts w:ascii="Corbel" w:hAnsi="Corbel"/>
          <w:color w:val="336699"/>
          <w:sz w:val="24"/>
          <w:szCs w:val="24"/>
        </w:rPr>
      </w:pPr>
      <w:r>
        <w:rPr>
          <w:rFonts w:ascii="Corbel" w:hAnsi="Corbel"/>
          <w:color w:val="336699"/>
          <w:sz w:val="24"/>
          <w:szCs w:val="24"/>
        </w:rPr>
        <w:t>The Kindergarten offers two groups of 22 children all of whom will turn four years of age by June 30</w:t>
      </w:r>
      <w:r>
        <w:rPr>
          <w:rFonts w:ascii="Corbel" w:hAnsi="Corbel"/>
          <w:color w:val="336699"/>
          <w:sz w:val="24"/>
          <w:szCs w:val="24"/>
          <w:vertAlign w:val="superscript"/>
        </w:rPr>
        <w:t>th</w:t>
      </w:r>
      <w:r>
        <w:rPr>
          <w:rFonts w:ascii="Corbel" w:hAnsi="Corbel"/>
          <w:color w:val="336699"/>
          <w:sz w:val="24"/>
          <w:szCs w:val="24"/>
        </w:rPr>
        <w:t xml:space="preserve"> in the year they attend.</w:t>
      </w:r>
    </w:p>
    <w:p w:rsidR="00C87147" w:rsidRDefault="00C87147" w:rsidP="00C87147">
      <w:pPr>
        <w:spacing w:line="271" w:lineRule="auto"/>
        <w:rPr>
          <w:rFonts w:ascii="Corbel" w:hAnsi="Corbel"/>
          <w:color w:val="336699"/>
          <w:sz w:val="24"/>
          <w:szCs w:val="24"/>
        </w:rPr>
      </w:pPr>
      <w:r>
        <w:rPr>
          <w:rFonts w:ascii="Corbel" w:hAnsi="Corbel"/>
          <w:color w:val="336699"/>
          <w:sz w:val="24"/>
          <w:szCs w:val="24"/>
        </w:rPr>
        <w:t xml:space="preserve">Group One attends a five day fortnight including Monday, Tuesday and alternate Wednesdays. Sessions commence at 8:30am and end at 2.40pm daily.   </w:t>
      </w:r>
      <w:r w:rsidR="00DD2CD1" w:rsidRPr="00DD2CD1">
        <w:rPr>
          <w:rFonts w:ascii="Corbel" w:hAnsi="Corbel"/>
          <w:b/>
          <w:color w:val="FF0000"/>
          <w:sz w:val="24"/>
          <w:szCs w:val="24"/>
        </w:rPr>
        <w:t>FULLY BOOKED – Waitlist available</w:t>
      </w:r>
    </w:p>
    <w:p w:rsidR="00C87147" w:rsidRDefault="00C87147" w:rsidP="00C87147">
      <w:pPr>
        <w:spacing w:line="271" w:lineRule="auto"/>
        <w:rPr>
          <w:rFonts w:ascii="Corbel" w:hAnsi="Corbel"/>
          <w:color w:val="336699"/>
          <w:sz w:val="24"/>
          <w:szCs w:val="24"/>
        </w:rPr>
      </w:pPr>
      <w:r>
        <w:rPr>
          <w:rFonts w:ascii="Corbel" w:hAnsi="Corbel"/>
          <w:color w:val="336699"/>
          <w:sz w:val="24"/>
          <w:szCs w:val="24"/>
        </w:rPr>
        <w:t xml:space="preserve">Group Two also attends a five day fortnight including alternate Wednesday, Thursday and Friday each week. Sessions commence at 8:30am and ends at 2.40pm daily.  </w:t>
      </w:r>
    </w:p>
    <w:p w:rsidR="00C87147" w:rsidRDefault="00C87147" w:rsidP="00C87147">
      <w:pPr>
        <w:spacing w:line="271" w:lineRule="auto"/>
        <w:rPr>
          <w:rFonts w:ascii="Corbel" w:hAnsi="Corbel"/>
          <w:color w:val="336699"/>
          <w:sz w:val="24"/>
          <w:szCs w:val="24"/>
        </w:rPr>
      </w:pPr>
      <w:r>
        <w:rPr>
          <w:rFonts w:ascii="Corbel" w:hAnsi="Corbel"/>
          <w:color w:val="336699"/>
          <w:sz w:val="24"/>
          <w:szCs w:val="24"/>
        </w:rPr>
        <w:t xml:space="preserve">Please also note the Kindergarten operates only during QLD Government </w:t>
      </w:r>
      <w:r>
        <w:rPr>
          <w:rFonts w:ascii="Corbel" w:hAnsi="Corbel"/>
          <w:i/>
          <w:color w:val="336699"/>
          <w:sz w:val="24"/>
          <w:szCs w:val="24"/>
        </w:rPr>
        <w:t>school terms</w:t>
      </w:r>
      <w:r>
        <w:rPr>
          <w:rFonts w:ascii="Corbel" w:hAnsi="Corbel"/>
          <w:color w:val="336699"/>
          <w:sz w:val="24"/>
          <w:szCs w:val="24"/>
        </w:rPr>
        <w:t>.</w:t>
      </w:r>
    </w:p>
    <w:p w:rsidR="00C87147" w:rsidRDefault="00C87147" w:rsidP="00C87147">
      <w:pPr>
        <w:rPr>
          <w:b/>
          <w:color w:val="1F497D" w:themeColor="text2"/>
          <w:sz w:val="32"/>
        </w:rPr>
      </w:pPr>
      <w:r>
        <w:rPr>
          <w:b/>
          <w:color w:val="1F497D" w:themeColor="text2"/>
          <w:sz w:val="32"/>
        </w:rPr>
        <w:t>Fees</w:t>
      </w:r>
    </w:p>
    <w:p w:rsidR="00C87147" w:rsidRDefault="00C87147" w:rsidP="00C87147">
      <w:pPr>
        <w:spacing w:line="271" w:lineRule="auto"/>
        <w:rPr>
          <w:rFonts w:ascii="Corbel" w:hAnsi="Corbel"/>
          <w:color w:val="336699"/>
          <w:sz w:val="24"/>
          <w:szCs w:val="24"/>
        </w:rPr>
      </w:pPr>
      <w:r>
        <w:rPr>
          <w:rFonts w:ascii="Corbel" w:hAnsi="Corbel"/>
          <w:color w:val="336699"/>
          <w:sz w:val="24"/>
          <w:szCs w:val="24"/>
        </w:rPr>
        <w:t>Chinchilla Community Kindergarten has been accepted into the FEE FREE Kindergarten initiative provided by the Qld government from 2024.</w:t>
      </w:r>
    </w:p>
    <w:p w:rsidR="00C87147" w:rsidRDefault="00C87147" w:rsidP="00C87147">
      <w:pPr>
        <w:spacing w:line="271" w:lineRule="auto"/>
        <w:rPr>
          <w:rFonts w:ascii="Corbel" w:hAnsi="Corbel"/>
          <w:color w:val="336699"/>
          <w:sz w:val="24"/>
          <w:szCs w:val="24"/>
        </w:rPr>
      </w:pPr>
      <w:r>
        <w:rPr>
          <w:rFonts w:ascii="Corbel" w:hAnsi="Corbel"/>
          <w:color w:val="336699"/>
          <w:sz w:val="24"/>
          <w:szCs w:val="24"/>
        </w:rPr>
        <w:t xml:space="preserve">The Kindergarten’s Administration Officer, Nicole Walsh will be in the office Monday, Wednesday and Friday, 8.30am -3.30pm for parents to ask questions. </w:t>
      </w:r>
    </w:p>
    <w:p w:rsidR="00C87147" w:rsidRDefault="00C87147" w:rsidP="00C87147">
      <w:pPr>
        <w:pStyle w:val="NoSpacing"/>
        <w:jc w:val="center"/>
        <w:rPr>
          <w:b/>
          <w:sz w:val="28"/>
          <w:szCs w:val="28"/>
          <w:u w:val="single"/>
        </w:rPr>
      </w:pPr>
      <w:r>
        <w:rPr>
          <w:rFonts w:ascii="Corbel" w:hAnsi="Corbel"/>
          <w:color w:val="336699"/>
          <w:sz w:val="24"/>
          <w:szCs w:val="24"/>
        </w:rPr>
        <w:t>Direct Deposit Details for Enrolment of $20.00 are:</w:t>
      </w:r>
      <w:r w:rsidRPr="00736868">
        <w:rPr>
          <w:b/>
          <w:sz w:val="28"/>
          <w:szCs w:val="28"/>
          <w:u w:val="single"/>
        </w:rPr>
        <w:t xml:space="preserve"> </w:t>
      </w:r>
    </w:p>
    <w:p w:rsidR="00C87147" w:rsidRDefault="00C87147" w:rsidP="00C87147">
      <w:pPr>
        <w:pStyle w:val="NoSpacing"/>
        <w:jc w:val="center"/>
        <w:rPr>
          <w:b/>
          <w:sz w:val="28"/>
          <w:szCs w:val="28"/>
          <w:u w:val="single"/>
        </w:rPr>
      </w:pPr>
    </w:p>
    <w:p w:rsidR="00C87147" w:rsidRPr="00736868" w:rsidRDefault="00C87147" w:rsidP="00C87147">
      <w:pPr>
        <w:pStyle w:val="NoSpacing"/>
        <w:jc w:val="center"/>
        <w:rPr>
          <w:b/>
          <w:sz w:val="24"/>
          <w:szCs w:val="24"/>
          <w:u w:val="single"/>
        </w:rPr>
      </w:pPr>
      <w:r w:rsidRPr="00736868">
        <w:rPr>
          <w:b/>
          <w:sz w:val="24"/>
          <w:szCs w:val="24"/>
          <w:u w:val="single"/>
        </w:rPr>
        <w:t>Account Information</w:t>
      </w:r>
    </w:p>
    <w:p w:rsidR="00C87147" w:rsidRPr="00736868" w:rsidRDefault="00C87147" w:rsidP="00C87147">
      <w:pPr>
        <w:pStyle w:val="NoSpacing"/>
        <w:jc w:val="center"/>
        <w:rPr>
          <w:b/>
          <w:sz w:val="24"/>
          <w:szCs w:val="24"/>
          <w:u w:val="single"/>
        </w:rPr>
      </w:pPr>
    </w:p>
    <w:p w:rsidR="00C87147" w:rsidRPr="00736868" w:rsidRDefault="00C87147" w:rsidP="00C87147">
      <w:pPr>
        <w:pStyle w:val="NoSpacing"/>
        <w:jc w:val="center"/>
        <w:rPr>
          <w:b/>
          <w:color w:val="336699"/>
          <w:sz w:val="24"/>
          <w:szCs w:val="24"/>
        </w:rPr>
      </w:pPr>
      <w:r w:rsidRPr="00736868">
        <w:rPr>
          <w:b/>
          <w:color w:val="336699"/>
          <w:sz w:val="24"/>
          <w:szCs w:val="24"/>
        </w:rPr>
        <w:t>Chinchilla Community Kindergarten Association Inc</w:t>
      </w:r>
    </w:p>
    <w:p w:rsidR="00C87147" w:rsidRPr="00736868" w:rsidRDefault="00C87147" w:rsidP="00C87147">
      <w:pPr>
        <w:pStyle w:val="NoSpacing"/>
        <w:jc w:val="center"/>
        <w:rPr>
          <w:b/>
          <w:color w:val="336699"/>
          <w:sz w:val="24"/>
          <w:szCs w:val="24"/>
        </w:rPr>
      </w:pPr>
      <w:r w:rsidRPr="00736868">
        <w:rPr>
          <w:b/>
          <w:color w:val="336699"/>
          <w:sz w:val="24"/>
          <w:szCs w:val="24"/>
        </w:rPr>
        <w:t>BSB: 084602</w:t>
      </w:r>
    </w:p>
    <w:p w:rsidR="00C87147" w:rsidRPr="00736868" w:rsidRDefault="00C87147" w:rsidP="00C87147">
      <w:pPr>
        <w:pStyle w:val="NoSpacing"/>
        <w:jc w:val="center"/>
        <w:rPr>
          <w:b/>
          <w:color w:val="336699"/>
          <w:sz w:val="24"/>
          <w:szCs w:val="24"/>
        </w:rPr>
      </w:pPr>
      <w:r w:rsidRPr="00736868">
        <w:rPr>
          <w:b/>
          <w:color w:val="336699"/>
          <w:sz w:val="24"/>
          <w:szCs w:val="24"/>
        </w:rPr>
        <w:t>Account Number: 508672975</w:t>
      </w:r>
    </w:p>
    <w:p w:rsidR="00C87147" w:rsidRPr="00736868" w:rsidRDefault="00C87147" w:rsidP="00C87147">
      <w:pPr>
        <w:pStyle w:val="NoSpacing"/>
        <w:jc w:val="center"/>
        <w:rPr>
          <w:rFonts w:ascii="Times New Roman" w:hAnsi="Times New Roman"/>
          <w:color w:val="000000"/>
          <w:sz w:val="24"/>
          <w:szCs w:val="24"/>
        </w:rPr>
      </w:pPr>
      <w:r w:rsidRPr="00736868">
        <w:rPr>
          <w:b/>
          <w:color w:val="336699"/>
          <w:sz w:val="24"/>
          <w:szCs w:val="24"/>
        </w:rPr>
        <w:t>Please remember to put your child’s name as a reference on the transaction.</w:t>
      </w:r>
    </w:p>
    <w:p w:rsidR="00C87147" w:rsidRDefault="00C87147" w:rsidP="00C87147">
      <w:pPr>
        <w:spacing w:line="271" w:lineRule="auto"/>
        <w:rPr>
          <w:rFonts w:ascii="Times New Roman" w:hAnsi="Times New Roman"/>
          <w:color w:val="000000"/>
          <w:sz w:val="20"/>
          <w:szCs w:val="20"/>
        </w:rPr>
      </w:pPr>
      <w:r w:rsidRPr="00415669">
        <w:rPr>
          <w:rFonts w:ascii="Times New Roman" w:hAnsi="Times New Roman"/>
          <w:noProof/>
          <w:color w:val="000000"/>
          <w:sz w:val="20"/>
          <w:szCs w:val="20"/>
          <w:lang w:val="en-US"/>
        </w:rPr>
        <w:drawing>
          <wp:anchor distT="36576" distB="36576" distL="36576" distR="36576" simplePos="0" relativeHeight="251660288" behindDoc="0" locked="0" layoutInCell="1" allowOverlap="1">
            <wp:simplePos x="0" y="0"/>
            <wp:positionH relativeFrom="column">
              <wp:posOffset>790575</wp:posOffset>
            </wp:positionH>
            <wp:positionV relativeFrom="paragraph">
              <wp:posOffset>129540</wp:posOffset>
            </wp:positionV>
            <wp:extent cx="4795520" cy="1323975"/>
            <wp:effectExtent l="19050" t="0" r="5080" b="0"/>
            <wp:wrapNone/>
            <wp:docPr id="1" name="Picture 2" descr="Kin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dy Logo"/>
                    <pic:cNvPicPr>
                      <a:picLocks noChangeAspect="1" noChangeArrowheads="1"/>
                    </pic:cNvPicPr>
                  </pic:nvPicPr>
                  <pic:blipFill>
                    <a:blip r:embed="rId4" cstate="print"/>
                    <a:srcRect/>
                    <a:stretch>
                      <a:fillRect/>
                    </a:stretch>
                  </pic:blipFill>
                  <pic:spPr bwMode="auto">
                    <a:xfrm>
                      <a:off x="0" y="0"/>
                      <a:ext cx="4795520" cy="1323975"/>
                    </a:xfrm>
                    <a:prstGeom prst="rect">
                      <a:avLst/>
                    </a:prstGeom>
                    <a:noFill/>
                    <a:ln w="9525" algn="in">
                      <a:noFill/>
                      <a:miter lim="800000"/>
                      <a:headEnd/>
                      <a:tailEnd/>
                    </a:ln>
                    <a:effectLst/>
                  </pic:spPr>
                </pic:pic>
              </a:graphicData>
            </a:graphic>
          </wp:anchor>
        </w:drawing>
      </w:r>
    </w:p>
    <w:p w:rsidR="007B0442" w:rsidRDefault="007B0442" w:rsidP="00C87147">
      <w:pPr>
        <w:rPr>
          <w:rFonts w:ascii="Times New Roman" w:hAnsi="Times New Roman"/>
          <w:color w:val="000000"/>
          <w:sz w:val="20"/>
          <w:szCs w:val="20"/>
        </w:rPr>
      </w:pPr>
    </w:p>
    <w:sectPr w:rsidR="007B0442" w:rsidSect="0082638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B0442"/>
    <w:rsid w:val="00024E76"/>
    <w:rsid w:val="00047D3E"/>
    <w:rsid w:val="00053C4F"/>
    <w:rsid w:val="0006605D"/>
    <w:rsid w:val="000E1978"/>
    <w:rsid w:val="00101F1B"/>
    <w:rsid w:val="001C5951"/>
    <w:rsid w:val="00206428"/>
    <w:rsid w:val="002602E1"/>
    <w:rsid w:val="0029648E"/>
    <w:rsid w:val="002D1A24"/>
    <w:rsid w:val="002F26C9"/>
    <w:rsid w:val="002F4CC4"/>
    <w:rsid w:val="00331577"/>
    <w:rsid w:val="00331CA0"/>
    <w:rsid w:val="00334E98"/>
    <w:rsid w:val="00336B74"/>
    <w:rsid w:val="00343A56"/>
    <w:rsid w:val="003477C1"/>
    <w:rsid w:val="00395FF7"/>
    <w:rsid w:val="003B350F"/>
    <w:rsid w:val="003C435F"/>
    <w:rsid w:val="003F792D"/>
    <w:rsid w:val="0040440C"/>
    <w:rsid w:val="00443F84"/>
    <w:rsid w:val="00444A2A"/>
    <w:rsid w:val="004733A6"/>
    <w:rsid w:val="00492B32"/>
    <w:rsid w:val="004E43C4"/>
    <w:rsid w:val="004F2DFC"/>
    <w:rsid w:val="00506D62"/>
    <w:rsid w:val="00506D8C"/>
    <w:rsid w:val="00533738"/>
    <w:rsid w:val="00560164"/>
    <w:rsid w:val="00597DA3"/>
    <w:rsid w:val="005C4EA2"/>
    <w:rsid w:val="006779AA"/>
    <w:rsid w:val="00684B14"/>
    <w:rsid w:val="00690538"/>
    <w:rsid w:val="006B3686"/>
    <w:rsid w:val="006D2D1A"/>
    <w:rsid w:val="006F6F14"/>
    <w:rsid w:val="0071082E"/>
    <w:rsid w:val="00733842"/>
    <w:rsid w:val="0073499C"/>
    <w:rsid w:val="0075584C"/>
    <w:rsid w:val="00772B41"/>
    <w:rsid w:val="00775FA2"/>
    <w:rsid w:val="00782985"/>
    <w:rsid w:val="00796CD7"/>
    <w:rsid w:val="007A3F09"/>
    <w:rsid w:val="007B0442"/>
    <w:rsid w:val="007E581B"/>
    <w:rsid w:val="00811DF5"/>
    <w:rsid w:val="00826385"/>
    <w:rsid w:val="00826B93"/>
    <w:rsid w:val="00880543"/>
    <w:rsid w:val="00892EE5"/>
    <w:rsid w:val="00895351"/>
    <w:rsid w:val="008A03A6"/>
    <w:rsid w:val="008C0689"/>
    <w:rsid w:val="008E43B0"/>
    <w:rsid w:val="008E69F1"/>
    <w:rsid w:val="00916A1E"/>
    <w:rsid w:val="0093008C"/>
    <w:rsid w:val="00940087"/>
    <w:rsid w:val="00967896"/>
    <w:rsid w:val="009708A8"/>
    <w:rsid w:val="00973493"/>
    <w:rsid w:val="00983EFD"/>
    <w:rsid w:val="009843F1"/>
    <w:rsid w:val="00986429"/>
    <w:rsid w:val="00990C12"/>
    <w:rsid w:val="009A4EB8"/>
    <w:rsid w:val="009D1ED0"/>
    <w:rsid w:val="009D3ADD"/>
    <w:rsid w:val="00A143BA"/>
    <w:rsid w:val="00A20005"/>
    <w:rsid w:val="00A43F77"/>
    <w:rsid w:val="00A80707"/>
    <w:rsid w:val="00AB1255"/>
    <w:rsid w:val="00AC79C8"/>
    <w:rsid w:val="00AE2E16"/>
    <w:rsid w:val="00B0386A"/>
    <w:rsid w:val="00B12070"/>
    <w:rsid w:val="00B32FEF"/>
    <w:rsid w:val="00B520F5"/>
    <w:rsid w:val="00B85993"/>
    <w:rsid w:val="00B9798F"/>
    <w:rsid w:val="00BC7402"/>
    <w:rsid w:val="00BD2794"/>
    <w:rsid w:val="00BF45D8"/>
    <w:rsid w:val="00C06DE2"/>
    <w:rsid w:val="00C2085F"/>
    <w:rsid w:val="00C5242C"/>
    <w:rsid w:val="00C7603F"/>
    <w:rsid w:val="00C87147"/>
    <w:rsid w:val="00C90BDD"/>
    <w:rsid w:val="00CA5266"/>
    <w:rsid w:val="00CB4363"/>
    <w:rsid w:val="00CE55AF"/>
    <w:rsid w:val="00CF47A7"/>
    <w:rsid w:val="00D33DAC"/>
    <w:rsid w:val="00D717E4"/>
    <w:rsid w:val="00D7596F"/>
    <w:rsid w:val="00DB108D"/>
    <w:rsid w:val="00DB2579"/>
    <w:rsid w:val="00DB3437"/>
    <w:rsid w:val="00DD2CD1"/>
    <w:rsid w:val="00E50204"/>
    <w:rsid w:val="00E5521A"/>
    <w:rsid w:val="00E62F16"/>
    <w:rsid w:val="00E913B7"/>
    <w:rsid w:val="00E93A3D"/>
    <w:rsid w:val="00EA623B"/>
    <w:rsid w:val="00EC6F7F"/>
    <w:rsid w:val="00F03FEC"/>
    <w:rsid w:val="00F11C79"/>
    <w:rsid w:val="00F26393"/>
    <w:rsid w:val="00F332B4"/>
    <w:rsid w:val="00F668AA"/>
    <w:rsid w:val="00F73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689"/>
    <w:pPr>
      <w:spacing w:after="0" w:line="240" w:lineRule="auto"/>
    </w:pPr>
  </w:style>
</w:styles>
</file>

<file path=word/webSettings.xml><?xml version="1.0" encoding="utf-8"?>
<w:webSettings xmlns:r="http://schemas.openxmlformats.org/officeDocument/2006/relationships" xmlns:w="http://schemas.openxmlformats.org/wordprocessingml/2006/main">
  <w:divs>
    <w:div w:id="234047460">
      <w:bodyDiv w:val="1"/>
      <w:marLeft w:val="0"/>
      <w:marRight w:val="0"/>
      <w:marTop w:val="0"/>
      <w:marBottom w:val="0"/>
      <w:divBdr>
        <w:top w:val="none" w:sz="0" w:space="0" w:color="auto"/>
        <w:left w:val="none" w:sz="0" w:space="0" w:color="auto"/>
        <w:bottom w:val="none" w:sz="0" w:space="0" w:color="auto"/>
        <w:right w:val="none" w:sz="0" w:space="0" w:color="auto"/>
      </w:divBdr>
    </w:div>
    <w:div w:id="1002507392">
      <w:bodyDiv w:val="1"/>
      <w:marLeft w:val="0"/>
      <w:marRight w:val="0"/>
      <w:marTop w:val="0"/>
      <w:marBottom w:val="0"/>
      <w:divBdr>
        <w:top w:val="none" w:sz="0" w:space="0" w:color="auto"/>
        <w:left w:val="none" w:sz="0" w:space="0" w:color="auto"/>
        <w:bottom w:val="none" w:sz="0" w:space="0" w:color="auto"/>
        <w:right w:val="none" w:sz="0" w:space="0" w:color="auto"/>
      </w:divBdr>
    </w:div>
    <w:div w:id="1257011313">
      <w:bodyDiv w:val="1"/>
      <w:marLeft w:val="0"/>
      <w:marRight w:val="0"/>
      <w:marTop w:val="0"/>
      <w:marBottom w:val="0"/>
      <w:divBdr>
        <w:top w:val="none" w:sz="0" w:space="0" w:color="auto"/>
        <w:left w:val="none" w:sz="0" w:space="0" w:color="auto"/>
        <w:bottom w:val="none" w:sz="0" w:space="0" w:color="auto"/>
        <w:right w:val="none" w:sz="0" w:space="0" w:color="auto"/>
      </w:divBdr>
    </w:div>
    <w:div w:id="1424372300">
      <w:bodyDiv w:val="1"/>
      <w:marLeft w:val="0"/>
      <w:marRight w:val="0"/>
      <w:marTop w:val="0"/>
      <w:marBottom w:val="0"/>
      <w:divBdr>
        <w:top w:val="none" w:sz="0" w:space="0" w:color="auto"/>
        <w:left w:val="none" w:sz="0" w:space="0" w:color="auto"/>
        <w:bottom w:val="none" w:sz="0" w:space="0" w:color="auto"/>
        <w:right w:val="none" w:sz="0" w:space="0" w:color="auto"/>
      </w:divBdr>
    </w:div>
    <w:div w:id="1615286263">
      <w:bodyDiv w:val="1"/>
      <w:marLeft w:val="0"/>
      <w:marRight w:val="0"/>
      <w:marTop w:val="0"/>
      <w:marBottom w:val="0"/>
      <w:divBdr>
        <w:top w:val="none" w:sz="0" w:space="0" w:color="auto"/>
        <w:left w:val="none" w:sz="0" w:space="0" w:color="auto"/>
        <w:bottom w:val="none" w:sz="0" w:space="0" w:color="auto"/>
        <w:right w:val="none" w:sz="0" w:space="0" w:color="auto"/>
      </w:divBdr>
    </w:div>
    <w:div w:id="1943804800">
      <w:bodyDiv w:val="1"/>
      <w:marLeft w:val="0"/>
      <w:marRight w:val="0"/>
      <w:marTop w:val="0"/>
      <w:marBottom w:val="0"/>
      <w:divBdr>
        <w:top w:val="none" w:sz="0" w:space="0" w:color="auto"/>
        <w:left w:val="none" w:sz="0" w:space="0" w:color="auto"/>
        <w:bottom w:val="none" w:sz="0" w:space="0" w:color="auto"/>
        <w:right w:val="none" w:sz="0" w:space="0" w:color="auto"/>
      </w:divBdr>
    </w:div>
    <w:div w:id="20685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Chinchilla</dc:creator>
  <cp:lastModifiedBy>Windows User</cp:lastModifiedBy>
  <cp:revision>8</cp:revision>
  <cp:lastPrinted>2024-03-21T02:31:00Z</cp:lastPrinted>
  <dcterms:created xsi:type="dcterms:W3CDTF">2024-01-19T03:17:00Z</dcterms:created>
  <dcterms:modified xsi:type="dcterms:W3CDTF">2024-08-27T03:59:00Z</dcterms:modified>
</cp:coreProperties>
</file>